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85" w:rsidRDefault="00031B85" w:rsidP="00031B85">
      <w:pPr>
        <w:jc w:val="right"/>
        <w:rPr>
          <w:rFonts w:hint="eastAsia"/>
        </w:rPr>
      </w:pPr>
      <w:r>
        <w:rPr>
          <w:rFonts w:hint="eastAsia"/>
        </w:rPr>
        <w:t>平成</w:t>
      </w:r>
      <w:r>
        <w:rPr>
          <w:rFonts w:hint="eastAsia"/>
        </w:rPr>
        <w:t>26</w:t>
      </w:r>
      <w:r>
        <w:rPr>
          <w:rFonts w:hint="eastAsia"/>
        </w:rPr>
        <w:t>年</w:t>
      </w:r>
      <w:r>
        <w:rPr>
          <w:rFonts w:hint="eastAsia"/>
        </w:rPr>
        <w:t>8</w:t>
      </w:r>
      <w:r>
        <w:rPr>
          <w:rFonts w:hint="eastAsia"/>
        </w:rPr>
        <w:t>月</w:t>
      </w:r>
      <w:r>
        <w:rPr>
          <w:rFonts w:hint="eastAsia"/>
        </w:rPr>
        <w:t>21</w:t>
      </w:r>
      <w:r>
        <w:rPr>
          <w:rFonts w:hint="eastAsia"/>
        </w:rPr>
        <w:t>日</w:t>
      </w:r>
    </w:p>
    <w:p w:rsidR="00031B85" w:rsidRDefault="00031B85" w:rsidP="00031B85">
      <w:pPr>
        <w:jc w:val="left"/>
      </w:pPr>
      <w:r>
        <w:rPr>
          <w:rFonts w:hint="eastAsia"/>
        </w:rPr>
        <w:t>引込線関係請負工事店各位</w:t>
      </w:r>
    </w:p>
    <w:p w:rsidR="00031B85" w:rsidRDefault="00031B85" w:rsidP="00031B85">
      <w:pPr>
        <w:jc w:val="right"/>
      </w:pPr>
      <w:r>
        <w:rPr>
          <w:rFonts w:hint="eastAsia"/>
        </w:rPr>
        <w:t>神電工組平塚地区本部</w:t>
      </w:r>
    </w:p>
    <w:p w:rsidR="00031B85" w:rsidRDefault="00031B85" w:rsidP="00031B85">
      <w:pPr>
        <w:ind w:right="440"/>
        <w:jc w:val="right"/>
        <w:rPr>
          <w:rFonts w:hint="eastAsia"/>
        </w:rPr>
      </w:pPr>
      <w:r>
        <w:rPr>
          <w:rFonts w:hint="eastAsia"/>
        </w:rPr>
        <w:t>本部長　原田　進</w:t>
      </w:r>
    </w:p>
    <w:p w:rsidR="00031B85" w:rsidRDefault="00031B85" w:rsidP="00031B85">
      <w:pPr>
        <w:ind w:right="880"/>
      </w:pPr>
      <w:r>
        <w:rPr>
          <w:rFonts w:hint="eastAsia"/>
        </w:rPr>
        <w:t>以下の文書が県工組より届きましたのでお知らせいたします。</w:t>
      </w:r>
    </w:p>
    <w:p w:rsidR="00031B85" w:rsidRDefault="00031B85" w:rsidP="00763220">
      <w:pPr>
        <w:jc w:val="right"/>
      </w:pPr>
    </w:p>
    <w:p w:rsidR="00031B85" w:rsidRDefault="00031B85" w:rsidP="00763220">
      <w:pPr>
        <w:jc w:val="right"/>
      </w:pPr>
      <w:bookmarkStart w:id="0" w:name="_GoBack"/>
    </w:p>
    <w:bookmarkEnd w:id="0"/>
    <w:p w:rsidR="00763220" w:rsidRDefault="0041428E" w:rsidP="00763220">
      <w:pPr>
        <w:jc w:val="right"/>
      </w:pPr>
      <w:r>
        <w:rPr>
          <w:rFonts w:hint="eastAsia"/>
        </w:rPr>
        <w:t>平成２６年８月</w:t>
      </w:r>
      <w:r w:rsidR="009906B4">
        <w:rPr>
          <w:rFonts w:hint="eastAsia"/>
        </w:rPr>
        <w:t>20</w:t>
      </w:r>
      <w:r w:rsidR="00763220">
        <w:rPr>
          <w:rFonts w:hint="eastAsia"/>
        </w:rPr>
        <w:t>日</w:t>
      </w:r>
    </w:p>
    <w:p w:rsidR="00763220" w:rsidRDefault="00763220" w:rsidP="00763220"/>
    <w:p w:rsidR="00763220" w:rsidRPr="00763220" w:rsidRDefault="009906B4" w:rsidP="00763220">
      <w:pPr>
        <w:rPr>
          <w:sz w:val="24"/>
          <w:szCs w:val="24"/>
        </w:rPr>
      </w:pPr>
      <w:r w:rsidRPr="009906B4">
        <w:rPr>
          <w:rFonts w:hint="eastAsia"/>
          <w:spacing w:val="36"/>
          <w:kern w:val="0"/>
          <w:sz w:val="24"/>
          <w:szCs w:val="24"/>
          <w:fitText w:val="1800" w:id="681844736"/>
        </w:rPr>
        <w:t>各地区本部</w:t>
      </w:r>
      <w:r w:rsidRPr="009906B4">
        <w:rPr>
          <w:rFonts w:hint="eastAsia"/>
          <w:kern w:val="0"/>
          <w:sz w:val="24"/>
          <w:szCs w:val="24"/>
          <w:fitText w:val="1800" w:id="681844736"/>
        </w:rPr>
        <w:t>長</w:t>
      </w:r>
      <w:r w:rsidR="00763220" w:rsidRPr="00763220">
        <w:rPr>
          <w:rFonts w:hint="eastAsia"/>
          <w:sz w:val="24"/>
          <w:szCs w:val="24"/>
        </w:rPr>
        <w:t xml:space="preserve">　殿</w:t>
      </w:r>
    </w:p>
    <w:p w:rsidR="00763220" w:rsidRDefault="00763220" w:rsidP="00763220"/>
    <w:p w:rsidR="00763220" w:rsidRDefault="009906B4" w:rsidP="009906B4">
      <w:pPr>
        <w:jc w:val="right"/>
      </w:pPr>
      <w:r>
        <w:rPr>
          <w:rFonts w:hint="eastAsia"/>
        </w:rPr>
        <w:t xml:space="preserve">　</w:t>
      </w:r>
      <w:r w:rsidR="00763220">
        <w:rPr>
          <w:rFonts w:hint="eastAsia"/>
        </w:rPr>
        <w:t>全関東電気工事協会</w:t>
      </w:r>
      <w:r>
        <w:rPr>
          <w:rFonts w:hint="eastAsia"/>
        </w:rPr>
        <w:t>神奈川県地域協会</w:t>
      </w:r>
    </w:p>
    <w:p w:rsidR="009906B4" w:rsidRDefault="009906B4" w:rsidP="009906B4">
      <w:pPr>
        <w:ind w:right="880"/>
        <w:jc w:val="cente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地域協会長　名取　隆司</w:t>
      </w:r>
    </w:p>
    <w:p w:rsidR="00763220" w:rsidRPr="009906B4" w:rsidRDefault="00763220" w:rsidP="00763220"/>
    <w:p w:rsidR="00763220" w:rsidRPr="00763220" w:rsidRDefault="00763220" w:rsidP="00763220">
      <w:pPr>
        <w:jc w:val="center"/>
        <w:rPr>
          <w:sz w:val="24"/>
          <w:szCs w:val="24"/>
        </w:rPr>
      </w:pPr>
      <w:r w:rsidRPr="00763220">
        <w:rPr>
          <w:rFonts w:hint="eastAsia"/>
          <w:sz w:val="24"/>
          <w:szCs w:val="24"/>
        </w:rPr>
        <w:t>電圧区分表示テープを使用する際の</w:t>
      </w:r>
    </w:p>
    <w:p w:rsidR="00763220" w:rsidRPr="00763220" w:rsidRDefault="00763220" w:rsidP="00A76E5C">
      <w:pPr>
        <w:tabs>
          <w:tab w:val="left" w:pos="7513"/>
        </w:tabs>
        <w:jc w:val="center"/>
        <w:rPr>
          <w:sz w:val="24"/>
          <w:szCs w:val="24"/>
        </w:rPr>
      </w:pPr>
      <w:r w:rsidRPr="00763220">
        <w:rPr>
          <w:rFonts w:hint="eastAsia"/>
          <w:sz w:val="24"/>
          <w:szCs w:val="24"/>
        </w:rPr>
        <w:t>ばらけ防止用粘着性ポリエチレンテープ巻付省略について</w:t>
      </w:r>
    </w:p>
    <w:p w:rsidR="00763220" w:rsidRDefault="00763220" w:rsidP="00763220"/>
    <w:p w:rsidR="00763220" w:rsidRDefault="00763220" w:rsidP="00763220">
      <w:r>
        <w:rPr>
          <w:rFonts w:hint="eastAsia"/>
        </w:rPr>
        <w:t xml:space="preserve">　標記について、東京電力より</w:t>
      </w:r>
      <w:r w:rsidR="009906B4">
        <w:rPr>
          <w:rFonts w:hint="eastAsia"/>
        </w:rPr>
        <w:t>全関東電気工事協会を通して</w:t>
      </w:r>
      <w:r>
        <w:rPr>
          <w:rFonts w:hint="eastAsia"/>
        </w:rPr>
        <w:t>、ＤＶ引込線工事における電圧区分表示テープと同時に行う粘着性ポリエチレンテープの施工について、今後の取り扱いを下記のとおりとすると連絡がありました。</w:t>
      </w:r>
    </w:p>
    <w:p w:rsidR="00763220" w:rsidRDefault="00763220" w:rsidP="00763220">
      <w:r>
        <w:rPr>
          <w:rFonts w:hint="eastAsia"/>
        </w:rPr>
        <w:t xml:space="preserve">　つきましては、関係各方への周知をお願いいたします。</w:t>
      </w:r>
    </w:p>
    <w:p w:rsidR="00763220" w:rsidRDefault="00763220" w:rsidP="00763220"/>
    <w:p w:rsidR="00763220" w:rsidRDefault="00763220" w:rsidP="00763220">
      <w:pPr>
        <w:pStyle w:val="a3"/>
      </w:pPr>
      <w:r>
        <w:rPr>
          <w:rFonts w:hint="eastAsia"/>
        </w:rPr>
        <w:t>記</w:t>
      </w:r>
    </w:p>
    <w:p w:rsidR="00763220" w:rsidRDefault="00763220" w:rsidP="00763220"/>
    <w:p w:rsidR="00763220" w:rsidRDefault="00763220" w:rsidP="00763220">
      <w:r>
        <w:rPr>
          <w:rFonts w:hint="eastAsia"/>
        </w:rPr>
        <w:t xml:space="preserve">　１．概要</w:t>
      </w:r>
    </w:p>
    <w:p w:rsidR="00763220" w:rsidRDefault="00763220" w:rsidP="00763220">
      <w:pPr>
        <w:ind w:left="220" w:hangingChars="100" w:hanging="220"/>
      </w:pPr>
      <w:r>
        <w:rPr>
          <w:rFonts w:hint="eastAsia"/>
        </w:rPr>
        <w:t xml:space="preserve">　　東京電力</w:t>
      </w:r>
      <w:r w:rsidR="0041428E">
        <w:rPr>
          <w:rFonts w:hint="eastAsia"/>
        </w:rPr>
        <w:t>の社内</w:t>
      </w:r>
      <w:r>
        <w:rPr>
          <w:rFonts w:hint="eastAsia"/>
        </w:rPr>
        <w:t>マニュアルに基づくＤＶ線引込線工事において、碍子より１００ｍｍ～１５０ｍｍの位置へ、ばらけ防止を目的とした粘着性ポリエチレンテープを施工し、上から電圧区分表示テープを巻き付けているケース（ＤＶ＋ＤＶ，ＳＶ＋ＤＶ等）がある。</w:t>
      </w:r>
    </w:p>
    <w:p w:rsidR="00763220" w:rsidRDefault="00763220" w:rsidP="00763220">
      <w:pPr>
        <w:ind w:left="220" w:hangingChars="100" w:hanging="220"/>
      </w:pPr>
      <w:r>
        <w:rPr>
          <w:rFonts w:hint="eastAsia"/>
        </w:rPr>
        <w:t xml:space="preserve">　　この粘着性ポリエチレンテープの省略について検討した結果、電圧区分表示テープのみの場合においても十分な強度を有していることから省略が可能と判断した。</w:t>
      </w:r>
    </w:p>
    <w:p w:rsidR="00763220" w:rsidRDefault="00763220" w:rsidP="00763220"/>
    <w:p w:rsidR="00763220" w:rsidRDefault="00763220" w:rsidP="00763220">
      <w:r>
        <w:rPr>
          <w:rFonts w:hint="eastAsia"/>
        </w:rPr>
        <w:t xml:space="preserve">　２．適用範囲</w:t>
      </w:r>
    </w:p>
    <w:p w:rsidR="00763220" w:rsidRDefault="00763220" w:rsidP="00763220">
      <w:r>
        <w:rPr>
          <w:rFonts w:hint="eastAsia"/>
        </w:rPr>
        <w:t xml:space="preserve">　　ＤＶ引込線工事（ＤＶ＋ＤＶ，ＳＶ＋ＤＶ等）</w:t>
      </w:r>
    </w:p>
    <w:p w:rsidR="00763220" w:rsidRDefault="00763220" w:rsidP="00763220"/>
    <w:p w:rsidR="00763220" w:rsidRDefault="00763220" w:rsidP="00763220">
      <w:r>
        <w:rPr>
          <w:rFonts w:hint="eastAsia"/>
        </w:rPr>
        <w:t xml:space="preserve">　３．内容</w:t>
      </w:r>
    </w:p>
    <w:p w:rsidR="00763220" w:rsidRDefault="00763220" w:rsidP="00763220">
      <w:r>
        <w:rPr>
          <w:rFonts w:hint="eastAsia"/>
        </w:rPr>
        <w:t xml:space="preserve">　　・電圧区分表示テープと同時に施工する粘着性ポリエチレンテープを省略する。</w:t>
      </w:r>
    </w:p>
    <w:p w:rsidR="00763220" w:rsidRDefault="00763220" w:rsidP="00763220">
      <w:pPr>
        <w:ind w:left="660" w:hangingChars="300" w:hanging="660"/>
      </w:pPr>
      <w:r>
        <w:rPr>
          <w:rFonts w:hint="eastAsia"/>
        </w:rPr>
        <w:t xml:space="preserve">　　・電圧区分表示テープは</w:t>
      </w:r>
      <w:r w:rsidR="00186EDB">
        <w:rPr>
          <w:rFonts w:hint="eastAsia"/>
        </w:rPr>
        <w:t>、</w:t>
      </w:r>
      <w:r>
        <w:rPr>
          <w:rFonts w:hint="eastAsia"/>
        </w:rPr>
        <w:t>粘着性ポリエチレンテープと同様の条件（ハーフラップ２回巻）で施工すること。</w:t>
      </w:r>
    </w:p>
    <w:p w:rsidR="00763220" w:rsidRDefault="00763220" w:rsidP="00763220"/>
    <w:p w:rsidR="00763220" w:rsidRDefault="00763220" w:rsidP="00763220">
      <w:r>
        <w:rPr>
          <w:rFonts w:hint="eastAsia"/>
        </w:rPr>
        <w:t xml:space="preserve">　４．適用日</w:t>
      </w:r>
    </w:p>
    <w:p w:rsidR="00763220" w:rsidRDefault="00763220" w:rsidP="00763220">
      <w:r>
        <w:rPr>
          <w:rFonts w:hint="eastAsia"/>
        </w:rPr>
        <w:t xml:space="preserve">　　即日実施とする。</w:t>
      </w:r>
    </w:p>
    <w:p w:rsidR="00763220" w:rsidRDefault="00763220" w:rsidP="00763220"/>
    <w:p w:rsidR="00763220" w:rsidRDefault="00763220" w:rsidP="00763220">
      <w:pPr>
        <w:pStyle w:val="a5"/>
      </w:pPr>
      <w:r>
        <w:rPr>
          <w:rFonts w:hint="eastAsia"/>
        </w:rPr>
        <w:t>以上</w:t>
      </w:r>
    </w:p>
    <w:p w:rsidR="00763220" w:rsidRDefault="00763220" w:rsidP="00763220">
      <w:pPr>
        <w:jc w:val="right"/>
      </w:pPr>
    </w:p>
    <w:sectPr w:rsidR="00763220" w:rsidSect="00031B85">
      <w:pgSz w:w="11906" w:h="16838" w:code="9"/>
      <w:pgMar w:top="567" w:right="1418" w:bottom="295"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20"/>
    <w:rsid w:val="00031B85"/>
    <w:rsid w:val="00186EDB"/>
    <w:rsid w:val="00213C70"/>
    <w:rsid w:val="002B4C22"/>
    <w:rsid w:val="0041428E"/>
    <w:rsid w:val="005F7290"/>
    <w:rsid w:val="00763220"/>
    <w:rsid w:val="009079AF"/>
    <w:rsid w:val="009906B4"/>
    <w:rsid w:val="00A76E5C"/>
    <w:rsid w:val="00D52BA7"/>
    <w:rsid w:val="00D9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B1FA36-8736-4331-B4C6-B8061A26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3220"/>
    <w:pPr>
      <w:jc w:val="center"/>
    </w:pPr>
  </w:style>
  <w:style w:type="character" w:customStyle="1" w:styleId="a4">
    <w:name w:val="記 (文字)"/>
    <w:basedOn w:val="a0"/>
    <w:link w:val="a3"/>
    <w:uiPriority w:val="99"/>
    <w:rsid w:val="00763220"/>
  </w:style>
  <w:style w:type="paragraph" w:styleId="a5">
    <w:name w:val="Closing"/>
    <w:basedOn w:val="a"/>
    <w:link w:val="a6"/>
    <w:uiPriority w:val="99"/>
    <w:unhideWhenUsed/>
    <w:rsid w:val="00763220"/>
    <w:pPr>
      <w:jc w:val="right"/>
    </w:pPr>
  </w:style>
  <w:style w:type="character" w:customStyle="1" w:styleId="a6">
    <w:name w:val="結語 (文字)"/>
    <w:basedOn w:val="a0"/>
    <w:link w:val="a5"/>
    <w:uiPriority w:val="99"/>
    <w:rsid w:val="0076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zkn-mashiko</dc:creator>
  <cp:lastModifiedBy>PC01</cp:lastModifiedBy>
  <cp:revision>4</cp:revision>
  <cp:lastPrinted>2014-08-14T00:06:00Z</cp:lastPrinted>
  <dcterms:created xsi:type="dcterms:W3CDTF">2014-08-20T07:31:00Z</dcterms:created>
  <dcterms:modified xsi:type="dcterms:W3CDTF">2014-08-21T01:17:00Z</dcterms:modified>
</cp:coreProperties>
</file>